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35CB" w14:textId="53E16061" w:rsidR="000C560E" w:rsidRPr="004C0627" w:rsidRDefault="00780564" w:rsidP="004C0627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4C0627">
        <w:rPr>
          <w:rFonts w:ascii="Calibri" w:hAnsi="Calibri" w:cs="Calibri"/>
          <w:sz w:val="28"/>
          <w:szCs w:val="28"/>
          <w:u w:val="single"/>
        </w:rPr>
        <w:t xml:space="preserve">Newsletter/Intranet Copy: </w:t>
      </w:r>
      <w:r w:rsidR="0096710B">
        <w:rPr>
          <w:rFonts w:ascii="Calibri" w:hAnsi="Calibri" w:cs="Calibri"/>
          <w:b/>
          <w:bCs/>
          <w:sz w:val="28"/>
          <w:szCs w:val="28"/>
          <w:u w:val="single"/>
        </w:rPr>
        <w:t>Know What You’ll Pay</w:t>
      </w:r>
    </w:p>
    <w:p w14:paraId="425F350E" w14:textId="6194D987" w:rsidR="00780564" w:rsidRDefault="00780564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2669F3C6" w14:textId="77777777" w:rsidR="0096710B" w:rsidRPr="004C0627" w:rsidRDefault="0096710B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132CA660" w14:textId="1BFA7894" w:rsidR="000C560E" w:rsidRPr="004C0627" w:rsidRDefault="0096710B" w:rsidP="002128CB">
      <w:pPr>
        <w:jc w:val="center"/>
        <w:rPr>
          <w:rFonts w:ascii="Calibri" w:hAnsi="Calibri" w:cs="Calibri"/>
          <w:color w:val="4472C4" w:themeColor="accent1"/>
          <w:sz w:val="28"/>
          <w:szCs w:val="28"/>
        </w:rPr>
      </w:pPr>
      <w:r>
        <w:rPr>
          <w:rFonts w:ascii="Calibri" w:hAnsi="Calibri" w:cs="Calibri"/>
          <w:noProof/>
          <w:color w:val="4472C4" w:themeColor="accent1"/>
          <w:sz w:val="28"/>
          <w:szCs w:val="28"/>
        </w:rPr>
        <w:drawing>
          <wp:inline distT="0" distB="0" distL="0" distR="0" wp14:anchorId="72F07DA9" wp14:editId="469A9CD4">
            <wp:extent cx="5710203" cy="3901972"/>
            <wp:effectExtent l="0" t="0" r="5080" b="0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126" cy="39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F66EA" w14:textId="461FC67D" w:rsidR="000C560E" w:rsidRDefault="000C560E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4C0E746A" w14:textId="77777777" w:rsidR="0096710B" w:rsidRPr="001B55BF" w:rsidRDefault="0096710B">
      <w:pPr>
        <w:rPr>
          <w:rFonts w:ascii="Calibri" w:hAnsi="Calibri" w:cs="Calibri"/>
          <w:color w:val="4472C4" w:themeColor="accent1"/>
          <w:sz w:val="28"/>
          <w:szCs w:val="28"/>
        </w:rPr>
      </w:pPr>
    </w:p>
    <w:p w14:paraId="41A1EBD8" w14:textId="26F9A8D9" w:rsidR="0096710B" w:rsidRPr="0096710B" w:rsidRDefault="0096710B" w:rsidP="0096710B">
      <w:pPr>
        <w:rPr>
          <w:rFonts w:ascii="Times New Roman" w:eastAsia="Times New Roman" w:hAnsi="Times New Roman" w:cs="Times New Roman"/>
          <w:b/>
          <w:bCs/>
        </w:rPr>
      </w:pPr>
      <w:r w:rsidRPr="0096710B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Know what you'll pay for </w:t>
      </w:r>
      <w:r w:rsidR="00B702A5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a medical procedure</w:t>
      </w:r>
      <w:r w:rsidRPr="0096710B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 xml:space="preserve"> with SmartShopper</w:t>
      </w:r>
    </w:p>
    <w:p w14:paraId="7BE1A7A4" w14:textId="77777777" w:rsidR="0096710B" w:rsidRPr="0096710B" w:rsidRDefault="0096710B" w:rsidP="0096710B">
      <w:pPr>
        <w:rPr>
          <w:rFonts w:ascii="Times New Roman" w:eastAsia="Times New Roman" w:hAnsi="Times New Roman" w:cs="Times New Roman"/>
        </w:rPr>
      </w:pPr>
    </w:p>
    <w:p w14:paraId="1AE9272E" w14:textId="15E1EE1A" w:rsidR="0096710B" w:rsidRPr="0096710B" w:rsidRDefault="0096710B" w:rsidP="0096710B">
      <w:pPr>
        <w:rPr>
          <w:rFonts w:ascii="Times New Roman" w:eastAsia="Times New Roman" w:hAnsi="Times New Roman" w:cs="Times New Roman"/>
        </w:rPr>
      </w:pPr>
      <w:r w:rsidRPr="0096710B">
        <w:rPr>
          <w:rFonts w:ascii="Calibri" w:eastAsia="Times New Roman" w:hAnsi="Calibri" w:cs="Calibri"/>
          <w:color w:val="000000"/>
        </w:rPr>
        <w:t xml:space="preserve">Surprises can be fun, but not when it comes to your medical bills. So why choose a doctor or location </w:t>
      </w:r>
      <w:r w:rsidR="00F606D7">
        <w:rPr>
          <w:rFonts w:ascii="Calibri" w:eastAsia="Times New Roman" w:hAnsi="Calibri" w:cs="Calibri"/>
          <w:color w:val="000000"/>
        </w:rPr>
        <w:t xml:space="preserve">for your medical procedure </w:t>
      </w:r>
      <w:r w:rsidRPr="0096710B">
        <w:rPr>
          <w:rFonts w:ascii="Calibri" w:eastAsia="Times New Roman" w:hAnsi="Calibri" w:cs="Calibri"/>
          <w:color w:val="000000"/>
        </w:rPr>
        <w:t xml:space="preserve">without clearly knowing what you’ll pay? </w:t>
      </w:r>
      <w:r w:rsidRPr="0096710B">
        <w:rPr>
          <w:rFonts w:ascii="Calibri" w:eastAsia="Times New Roman" w:hAnsi="Calibri" w:cs="Calibri"/>
          <w:color w:val="000000"/>
          <w:shd w:val="clear" w:color="auto" w:fill="FFFFFF"/>
        </w:rPr>
        <w:t>SmartShopper does the work for you!</w:t>
      </w:r>
    </w:p>
    <w:p w14:paraId="7D90D910" w14:textId="77777777" w:rsidR="0096710B" w:rsidRPr="0096710B" w:rsidRDefault="0096710B" w:rsidP="0096710B">
      <w:pPr>
        <w:rPr>
          <w:rFonts w:ascii="Times New Roman" w:eastAsia="Times New Roman" w:hAnsi="Times New Roman" w:cs="Times New Roman"/>
        </w:rPr>
      </w:pPr>
    </w:p>
    <w:p w14:paraId="38E43459" w14:textId="1778209B" w:rsidR="0096710B" w:rsidRPr="0096710B" w:rsidRDefault="0096710B" w:rsidP="0096710B">
      <w:pPr>
        <w:rPr>
          <w:rFonts w:ascii="Times New Roman" w:eastAsia="Times New Roman" w:hAnsi="Times New Roman" w:cs="Times New Roman"/>
        </w:rPr>
      </w:pPr>
      <w:r w:rsidRPr="0096710B">
        <w:rPr>
          <w:rFonts w:ascii="Calibri" w:eastAsia="Times New Roman" w:hAnsi="Calibri" w:cs="Calibri"/>
          <w:color w:val="000000"/>
          <w:shd w:val="clear" w:color="auto" w:fill="FFFFFF"/>
        </w:rPr>
        <w:t>Already included in your benefits plan, SmartShopper helps</w:t>
      </w:r>
      <w:r w:rsidRPr="0096710B">
        <w:rPr>
          <w:rFonts w:ascii="Calibri" w:eastAsia="Times New Roman" w:hAnsi="Calibri" w:cs="Calibri"/>
          <w:color w:val="000000"/>
        </w:rPr>
        <w:t xml:space="preserve"> you quickly find in-network providers</w:t>
      </w:r>
      <w:r w:rsidR="007318E0">
        <w:rPr>
          <w:rFonts w:ascii="Calibri" w:eastAsia="Times New Roman" w:hAnsi="Calibri" w:cs="Calibri"/>
          <w:color w:val="000000"/>
        </w:rPr>
        <w:t>.</w:t>
      </w:r>
      <w:r w:rsidRPr="0096710B">
        <w:rPr>
          <w:rFonts w:ascii="Calibri" w:eastAsia="Times New Roman" w:hAnsi="Calibri" w:cs="Calibri"/>
          <w:color w:val="000000"/>
        </w:rPr>
        <w:t xml:space="preserve"> </w:t>
      </w:r>
      <w:r w:rsidR="007318E0">
        <w:rPr>
          <w:rFonts w:ascii="Calibri" w:eastAsia="Times New Roman" w:hAnsi="Calibri" w:cs="Calibri"/>
          <w:color w:val="000000"/>
        </w:rPr>
        <w:t>K</w:t>
      </w:r>
      <w:r w:rsidRPr="0096710B">
        <w:rPr>
          <w:rFonts w:ascii="Calibri" w:eastAsia="Times New Roman" w:hAnsi="Calibri" w:cs="Calibri"/>
          <w:color w:val="000000"/>
        </w:rPr>
        <w:t xml:space="preserve">now what you’ll pay for your procedure and earn cash back. Costs vary dramatically depending on where you go, but with SmartShopper by your side – </w:t>
      </w:r>
      <w:r w:rsidRPr="0096710B">
        <w:rPr>
          <w:rFonts w:ascii="Calibri" w:eastAsia="Times New Roman" w:hAnsi="Calibri" w:cs="Calibri"/>
          <w:b/>
          <w:bCs/>
          <w:color w:val="000000"/>
        </w:rPr>
        <w:t>you won’t overpay</w:t>
      </w:r>
      <w:r w:rsidRPr="0096710B">
        <w:rPr>
          <w:rFonts w:ascii="Calibri" w:eastAsia="Times New Roman" w:hAnsi="Calibri" w:cs="Calibri"/>
          <w:color w:val="000000"/>
        </w:rPr>
        <w:t>.</w:t>
      </w:r>
    </w:p>
    <w:p w14:paraId="365A897B" w14:textId="68D9ACEB" w:rsidR="005B1DAD" w:rsidRPr="002F2B80" w:rsidRDefault="0096710B" w:rsidP="0096710B">
      <w:pPr>
        <w:rPr>
          <w:rFonts w:ascii="Calibri" w:eastAsia="Times New Roman" w:hAnsi="Calibri" w:cs="Calibri"/>
        </w:rPr>
      </w:pPr>
      <w:r w:rsidRPr="0096710B">
        <w:rPr>
          <w:rFonts w:ascii="Times New Roman" w:eastAsia="Times New Roman" w:hAnsi="Times New Roman" w:cs="Times New Roman"/>
        </w:rPr>
        <w:br/>
      </w:r>
      <w:r w:rsidRPr="0096710B">
        <w:rPr>
          <w:rFonts w:ascii="Calibri" w:eastAsia="Times New Roman" w:hAnsi="Calibri" w:cs="Calibri"/>
          <w:color w:val="242424"/>
          <w:shd w:val="clear" w:color="auto" w:fill="FFFFFF"/>
        </w:rPr>
        <w:t xml:space="preserve">It’s quick and easy to compare locations online at </w:t>
      </w:r>
      <w:r w:rsidR="000A2722">
        <w:rPr>
          <w:rFonts w:ascii="Calibri" w:eastAsia="Times New Roman" w:hAnsi="Calibri" w:cs="Calibri"/>
          <w:b/>
          <w:bCs/>
          <w:color w:val="000000"/>
        </w:rPr>
        <w:t>MyBlueKC.com&gt;Find Care</w:t>
      </w:r>
      <w:r w:rsidR="000A2722">
        <w:rPr>
          <w:rFonts w:ascii="Calibri" w:eastAsia="Times New Roman" w:hAnsi="Calibri" w:cs="Calibri"/>
          <w:color w:val="000000"/>
        </w:rPr>
        <w:t xml:space="preserve"> </w:t>
      </w:r>
      <w:r w:rsidRPr="0096710B">
        <w:rPr>
          <w:rFonts w:ascii="Calibri" w:eastAsia="Times New Roman" w:hAnsi="Calibri" w:cs="Calibri"/>
          <w:color w:val="242424"/>
          <w:shd w:val="clear" w:color="auto" w:fill="FFFFFF"/>
        </w:rPr>
        <w:t xml:space="preserve">or by calling the SmartShopper Personal Assistant Team at </w:t>
      </w:r>
      <w:bookmarkStart w:id="0" w:name="OLE_LINK1"/>
      <w:r w:rsidR="004C51D6">
        <w:rPr>
          <w:rFonts w:ascii="Calibri" w:eastAsia="Times New Roman" w:hAnsi="Calibri" w:cs="Calibri"/>
          <w:b/>
          <w:bCs/>
          <w:color w:val="000000"/>
        </w:rPr>
        <w:t>855-476-5027</w:t>
      </w:r>
      <w:bookmarkEnd w:id="0"/>
      <w:r w:rsidRPr="0096710B">
        <w:rPr>
          <w:rFonts w:ascii="Calibri" w:eastAsia="Times New Roman" w:hAnsi="Calibri" w:cs="Calibri"/>
          <w:color w:val="242424"/>
          <w:shd w:val="clear" w:color="auto" w:fill="FFFFFF"/>
        </w:rPr>
        <w:t>. The Personal Assistant Team is ready to support you from selecting to scheduling to pre-authorizations, they make next steps = no sweat. Call today!</w:t>
      </w:r>
    </w:p>
    <w:sectPr w:rsidR="005B1DAD" w:rsidRPr="002F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0E"/>
    <w:rsid w:val="00082A03"/>
    <w:rsid w:val="000A2067"/>
    <w:rsid w:val="000A2722"/>
    <w:rsid w:val="000C560E"/>
    <w:rsid w:val="00141F0B"/>
    <w:rsid w:val="001B55BF"/>
    <w:rsid w:val="001F52E1"/>
    <w:rsid w:val="00200EC9"/>
    <w:rsid w:val="002128CB"/>
    <w:rsid w:val="002971A0"/>
    <w:rsid w:val="002B0F5E"/>
    <w:rsid w:val="002E0A30"/>
    <w:rsid w:val="002F2B80"/>
    <w:rsid w:val="00312F8E"/>
    <w:rsid w:val="00422BF1"/>
    <w:rsid w:val="00432F1E"/>
    <w:rsid w:val="00470E21"/>
    <w:rsid w:val="004C0627"/>
    <w:rsid w:val="004C51D6"/>
    <w:rsid w:val="00500178"/>
    <w:rsid w:val="005251AB"/>
    <w:rsid w:val="00527823"/>
    <w:rsid w:val="00566953"/>
    <w:rsid w:val="0057561C"/>
    <w:rsid w:val="005A4C0D"/>
    <w:rsid w:val="005B1DAD"/>
    <w:rsid w:val="00614F13"/>
    <w:rsid w:val="006460F6"/>
    <w:rsid w:val="006D05AD"/>
    <w:rsid w:val="006D6F0E"/>
    <w:rsid w:val="00712AE0"/>
    <w:rsid w:val="00716372"/>
    <w:rsid w:val="007318E0"/>
    <w:rsid w:val="007434E6"/>
    <w:rsid w:val="00780564"/>
    <w:rsid w:val="00810C0A"/>
    <w:rsid w:val="00815B52"/>
    <w:rsid w:val="0083408F"/>
    <w:rsid w:val="0084651C"/>
    <w:rsid w:val="008C3B16"/>
    <w:rsid w:val="008D695E"/>
    <w:rsid w:val="00915B6B"/>
    <w:rsid w:val="00927566"/>
    <w:rsid w:val="0096710B"/>
    <w:rsid w:val="00967F40"/>
    <w:rsid w:val="00995FBE"/>
    <w:rsid w:val="009C6C84"/>
    <w:rsid w:val="00AA68B8"/>
    <w:rsid w:val="00AF45F6"/>
    <w:rsid w:val="00B702A5"/>
    <w:rsid w:val="00B76A9E"/>
    <w:rsid w:val="00BB1AAE"/>
    <w:rsid w:val="00BC1D2B"/>
    <w:rsid w:val="00C03E1F"/>
    <w:rsid w:val="00C11CC0"/>
    <w:rsid w:val="00C70B9F"/>
    <w:rsid w:val="00D83786"/>
    <w:rsid w:val="00E04F67"/>
    <w:rsid w:val="00E60E6D"/>
    <w:rsid w:val="00ED1D57"/>
    <w:rsid w:val="00EF3A06"/>
    <w:rsid w:val="00F17223"/>
    <w:rsid w:val="00F606D7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886D"/>
  <w15:chartTrackingRefBased/>
  <w15:docId w15:val="{F627B147-EED4-F34C-BE85-73B6F01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B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Mosher</dc:creator>
  <cp:keywords/>
  <dc:description/>
  <cp:lastModifiedBy>Lindsey Swann</cp:lastModifiedBy>
  <cp:revision>8</cp:revision>
  <dcterms:created xsi:type="dcterms:W3CDTF">2022-11-30T17:40:00Z</dcterms:created>
  <dcterms:modified xsi:type="dcterms:W3CDTF">2023-01-18T15:20:00Z</dcterms:modified>
</cp:coreProperties>
</file>